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565A4" w14:textId="1F86D1FE" w:rsidR="001B32F9" w:rsidRPr="001B32F9" w:rsidRDefault="001B32F9" w:rsidP="001B32F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B32F9">
        <w:rPr>
          <w:rFonts w:ascii="Arial" w:hAnsi="Arial" w:cs="Arial"/>
          <w:b/>
          <w:sz w:val="24"/>
          <w:szCs w:val="24"/>
        </w:rPr>
        <w:t>QUARESMA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1B32F9">
        <w:rPr>
          <w:rFonts w:ascii="Arial" w:hAnsi="Arial" w:cs="Arial"/>
          <w:b/>
          <w:sz w:val="24"/>
          <w:szCs w:val="24"/>
        </w:rPr>
        <w:t>TEMPO DE PENITÊNCIA</w:t>
      </w:r>
    </w:p>
    <w:p w14:paraId="09890F83" w14:textId="18BF6AC5" w:rsidR="001B32F9" w:rsidRPr="001B32F9" w:rsidRDefault="001B32F9" w:rsidP="001B32F9">
      <w:pPr>
        <w:spacing w:line="276" w:lineRule="au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1B32F9">
        <w:rPr>
          <w:rFonts w:ascii="Arial" w:hAnsi="Arial" w:cs="Arial"/>
          <w:bCs/>
          <w:i/>
          <w:iCs/>
          <w:sz w:val="24"/>
          <w:szCs w:val="24"/>
        </w:rPr>
        <w:t>“Se meu povo, sobre o qual foi invocado o meu nome, se humilhar, se procurar minha face para orar, se renunciar ao seu mau procedimento, escutarei do alto do céu e sanarei sua terra” (2 Crônicas 7, 14)</w:t>
      </w:r>
      <w:r>
        <w:rPr>
          <w:rFonts w:ascii="Arial" w:hAnsi="Arial" w:cs="Arial"/>
          <w:bCs/>
          <w:i/>
          <w:iCs/>
          <w:sz w:val="24"/>
          <w:szCs w:val="24"/>
        </w:rPr>
        <w:t>.</w:t>
      </w:r>
    </w:p>
    <w:p w14:paraId="1E0B1DA5" w14:textId="6F663258" w:rsidR="001B32F9" w:rsidRPr="001B32F9" w:rsidRDefault="001B32F9" w:rsidP="001B32F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B32F9">
        <w:rPr>
          <w:rFonts w:ascii="Arial" w:hAnsi="Arial" w:cs="Arial"/>
          <w:b/>
          <w:sz w:val="24"/>
          <w:szCs w:val="24"/>
        </w:rPr>
        <w:t xml:space="preserve"> </w:t>
      </w:r>
      <w:r w:rsidRPr="001B32F9">
        <w:rPr>
          <w:rFonts w:ascii="Arial" w:hAnsi="Arial" w:cs="Arial"/>
          <w:sz w:val="24"/>
          <w:szCs w:val="24"/>
        </w:rPr>
        <w:t xml:space="preserve">O período </w:t>
      </w:r>
      <w:r>
        <w:rPr>
          <w:rFonts w:ascii="Arial" w:hAnsi="Arial" w:cs="Arial"/>
          <w:sz w:val="24"/>
          <w:szCs w:val="24"/>
        </w:rPr>
        <w:t>quaresmal</w:t>
      </w:r>
      <w:r w:rsidRPr="001B32F9">
        <w:rPr>
          <w:rFonts w:ascii="Arial" w:hAnsi="Arial" w:cs="Arial"/>
          <w:sz w:val="24"/>
          <w:szCs w:val="24"/>
        </w:rPr>
        <w:t xml:space="preserve"> se inicia com a celebração das cinzas, simbolizando a fragilidade humana e a penitência durante </w:t>
      </w:r>
      <w:r>
        <w:rPr>
          <w:rFonts w:ascii="Arial" w:hAnsi="Arial" w:cs="Arial"/>
          <w:sz w:val="24"/>
          <w:szCs w:val="24"/>
        </w:rPr>
        <w:t>esse</w:t>
      </w:r>
      <w:r w:rsidRPr="001B32F9">
        <w:rPr>
          <w:rFonts w:ascii="Arial" w:hAnsi="Arial" w:cs="Arial"/>
          <w:sz w:val="24"/>
          <w:szCs w:val="24"/>
        </w:rPr>
        <w:t xml:space="preserve"> período de jejum, oração, penitência e conversão. A palavra </w:t>
      </w:r>
      <w:r>
        <w:rPr>
          <w:rFonts w:ascii="Arial" w:hAnsi="Arial" w:cs="Arial"/>
          <w:sz w:val="24"/>
          <w:szCs w:val="24"/>
        </w:rPr>
        <w:t>Q</w:t>
      </w:r>
      <w:r w:rsidRPr="001B32F9">
        <w:rPr>
          <w:rFonts w:ascii="Arial" w:hAnsi="Arial" w:cs="Arial"/>
          <w:sz w:val="24"/>
          <w:szCs w:val="24"/>
        </w:rPr>
        <w:t>uaresma vem do termo quadragésima, que</w:t>
      </w:r>
      <w:r>
        <w:rPr>
          <w:rFonts w:ascii="Arial" w:hAnsi="Arial" w:cs="Arial"/>
          <w:sz w:val="24"/>
          <w:szCs w:val="24"/>
        </w:rPr>
        <w:t>,</w:t>
      </w:r>
      <w:r w:rsidRPr="001B32F9">
        <w:rPr>
          <w:rFonts w:ascii="Arial" w:hAnsi="Arial" w:cs="Arial"/>
          <w:sz w:val="24"/>
          <w:szCs w:val="24"/>
        </w:rPr>
        <w:t xml:space="preserve"> em latim</w:t>
      </w:r>
      <w:r>
        <w:rPr>
          <w:rFonts w:ascii="Arial" w:hAnsi="Arial" w:cs="Arial"/>
          <w:sz w:val="24"/>
          <w:szCs w:val="24"/>
        </w:rPr>
        <w:t>,</w:t>
      </w:r>
      <w:r w:rsidRPr="001B32F9">
        <w:rPr>
          <w:rFonts w:ascii="Arial" w:hAnsi="Arial" w:cs="Arial"/>
          <w:sz w:val="24"/>
          <w:szCs w:val="24"/>
        </w:rPr>
        <w:t xml:space="preserve"> significa </w:t>
      </w:r>
      <w:r>
        <w:rPr>
          <w:rFonts w:ascii="Arial" w:hAnsi="Arial" w:cs="Arial"/>
          <w:sz w:val="24"/>
          <w:szCs w:val="24"/>
        </w:rPr>
        <w:t>“</w:t>
      </w:r>
      <w:r w:rsidRPr="001B32F9">
        <w:rPr>
          <w:rFonts w:ascii="Arial" w:hAnsi="Arial" w:cs="Arial"/>
          <w:sz w:val="24"/>
          <w:szCs w:val="24"/>
        </w:rPr>
        <w:t>quarenta dias</w:t>
      </w:r>
      <w:r>
        <w:rPr>
          <w:rFonts w:ascii="Arial" w:hAnsi="Arial" w:cs="Arial"/>
          <w:sz w:val="24"/>
          <w:szCs w:val="24"/>
        </w:rPr>
        <w:t>”</w:t>
      </w:r>
      <w:r w:rsidRPr="001B32F9">
        <w:rPr>
          <w:rFonts w:ascii="Arial" w:hAnsi="Arial" w:cs="Arial"/>
          <w:sz w:val="24"/>
          <w:szCs w:val="24"/>
        </w:rPr>
        <w:t xml:space="preserve">. A </w:t>
      </w:r>
      <w:r>
        <w:rPr>
          <w:rFonts w:ascii="Arial" w:hAnsi="Arial" w:cs="Arial"/>
          <w:sz w:val="24"/>
          <w:szCs w:val="24"/>
        </w:rPr>
        <w:t>Q</w:t>
      </w:r>
      <w:r w:rsidRPr="001B32F9">
        <w:rPr>
          <w:rFonts w:ascii="Arial" w:hAnsi="Arial" w:cs="Arial"/>
          <w:sz w:val="24"/>
          <w:szCs w:val="24"/>
        </w:rPr>
        <w:t xml:space="preserve">uaresma é tempo </w:t>
      </w:r>
      <w:r>
        <w:rPr>
          <w:rFonts w:ascii="Arial" w:hAnsi="Arial" w:cs="Arial"/>
          <w:sz w:val="24"/>
          <w:szCs w:val="24"/>
        </w:rPr>
        <w:t xml:space="preserve">de chamado de </w:t>
      </w:r>
      <w:r w:rsidRPr="001B32F9">
        <w:rPr>
          <w:rFonts w:ascii="Arial" w:hAnsi="Arial" w:cs="Arial"/>
          <w:sz w:val="24"/>
          <w:szCs w:val="24"/>
        </w:rPr>
        <w:t xml:space="preserve">Deus </w:t>
      </w:r>
      <w:r>
        <w:rPr>
          <w:rFonts w:ascii="Arial" w:hAnsi="Arial" w:cs="Arial"/>
          <w:sz w:val="24"/>
          <w:szCs w:val="24"/>
        </w:rPr>
        <w:t>à</w:t>
      </w:r>
      <w:r w:rsidRPr="001B32F9">
        <w:rPr>
          <w:rFonts w:ascii="Arial" w:hAnsi="Arial" w:cs="Arial"/>
          <w:sz w:val="24"/>
          <w:szCs w:val="24"/>
        </w:rPr>
        <w:t xml:space="preserve"> conversão diária: “Completou-se o tempo e o Reino de Deus está próximo; Fazei penitência e crede no Evangelho</w:t>
      </w:r>
      <w:r>
        <w:rPr>
          <w:rFonts w:ascii="Arial" w:hAnsi="Arial" w:cs="Arial"/>
          <w:sz w:val="24"/>
          <w:szCs w:val="24"/>
        </w:rPr>
        <w:t>”</w:t>
      </w:r>
      <w:r w:rsidRPr="001B32F9">
        <w:rPr>
          <w:rFonts w:ascii="Arial" w:hAnsi="Arial" w:cs="Arial"/>
          <w:sz w:val="24"/>
          <w:szCs w:val="24"/>
        </w:rPr>
        <w:t xml:space="preserve"> (Mc 1,15). </w:t>
      </w:r>
    </w:p>
    <w:p w14:paraId="785BC69F" w14:textId="36BB4E93" w:rsidR="001B32F9" w:rsidRPr="001B32F9" w:rsidRDefault="001B32F9" w:rsidP="001B32F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B32F9">
        <w:rPr>
          <w:rFonts w:ascii="Arial" w:hAnsi="Arial" w:cs="Arial"/>
          <w:sz w:val="24"/>
          <w:szCs w:val="24"/>
        </w:rPr>
        <w:t xml:space="preserve">Nosso Senhor não dirige </w:t>
      </w:r>
      <w:r>
        <w:rPr>
          <w:rFonts w:ascii="Arial" w:hAnsi="Arial" w:cs="Arial"/>
          <w:sz w:val="24"/>
          <w:szCs w:val="24"/>
        </w:rPr>
        <w:t>essas palavras</w:t>
      </w:r>
      <w:r w:rsidRPr="001B32F9">
        <w:rPr>
          <w:rFonts w:ascii="Arial" w:hAnsi="Arial" w:cs="Arial"/>
          <w:sz w:val="24"/>
          <w:szCs w:val="24"/>
        </w:rPr>
        <w:t xml:space="preserve"> aos que ainda não </w:t>
      </w:r>
      <w:r>
        <w:rPr>
          <w:rFonts w:ascii="Arial" w:hAnsi="Arial" w:cs="Arial"/>
          <w:sz w:val="24"/>
          <w:szCs w:val="24"/>
        </w:rPr>
        <w:t>O</w:t>
      </w:r>
      <w:r w:rsidRPr="001B32F9">
        <w:rPr>
          <w:rFonts w:ascii="Arial" w:hAnsi="Arial" w:cs="Arial"/>
          <w:sz w:val="24"/>
          <w:szCs w:val="24"/>
        </w:rPr>
        <w:t xml:space="preserve"> conhecem, mas a todos os cristãos que devem e buscam a conversão diária e o avivamento da fé. O tempo de penitência é uma forma de manifestar os gestos concretos, o nosso desejo de amar a Cristo e sua obra </w:t>
      </w:r>
      <w:r w:rsidRPr="001B32F9">
        <w:rPr>
          <w:rFonts w:ascii="Arial" w:hAnsi="Arial" w:cs="Arial"/>
          <w:sz w:val="24"/>
          <w:szCs w:val="24"/>
        </w:rPr>
        <w:t>salvífica</w:t>
      </w:r>
      <w:r w:rsidRPr="001B32F9">
        <w:rPr>
          <w:rFonts w:ascii="Arial" w:hAnsi="Arial" w:cs="Arial"/>
          <w:sz w:val="24"/>
          <w:szCs w:val="24"/>
        </w:rPr>
        <w:t xml:space="preserve"> que celebramos na Páscoa. A Cruz nos ensina sobre a estrada da humildade, lembrando-nos da escrita e da atitude do leproso à beira da estrada: “Senhor, se queres, podes curar-me” (</w:t>
      </w:r>
      <w:proofErr w:type="spellStart"/>
      <w:r w:rsidRPr="001B32F9">
        <w:rPr>
          <w:rFonts w:ascii="Arial" w:hAnsi="Arial" w:cs="Arial"/>
          <w:sz w:val="24"/>
          <w:szCs w:val="24"/>
        </w:rPr>
        <w:t>Mt</w:t>
      </w:r>
      <w:proofErr w:type="spellEnd"/>
      <w:r w:rsidRPr="001B32F9">
        <w:rPr>
          <w:rFonts w:ascii="Arial" w:hAnsi="Arial" w:cs="Arial"/>
          <w:sz w:val="24"/>
          <w:szCs w:val="24"/>
        </w:rPr>
        <w:t xml:space="preserve"> 8,1-4). </w:t>
      </w:r>
    </w:p>
    <w:p w14:paraId="71E6256E" w14:textId="69C9D8ED" w:rsidR="001B32F9" w:rsidRPr="001B32F9" w:rsidRDefault="001B32F9" w:rsidP="001B32F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B32F9">
        <w:rPr>
          <w:rFonts w:ascii="Arial" w:hAnsi="Arial" w:cs="Arial"/>
          <w:sz w:val="24"/>
          <w:szCs w:val="24"/>
        </w:rPr>
        <w:t xml:space="preserve">A penitência nos </w:t>
      </w:r>
      <w:r>
        <w:rPr>
          <w:rFonts w:ascii="Arial" w:hAnsi="Arial" w:cs="Arial"/>
          <w:sz w:val="24"/>
          <w:szCs w:val="24"/>
        </w:rPr>
        <w:t>mostra a</w:t>
      </w:r>
      <w:r w:rsidRPr="001B32F9">
        <w:rPr>
          <w:rFonts w:ascii="Arial" w:hAnsi="Arial" w:cs="Arial"/>
          <w:sz w:val="24"/>
          <w:szCs w:val="24"/>
        </w:rPr>
        <w:t xml:space="preserve"> importância </w:t>
      </w:r>
      <w:r>
        <w:rPr>
          <w:rFonts w:ascii="Arial" w:hAnsi="Arial" w:cs="Arial"/>
          <w:sz w:val="24"/>
          <w:szCs w:val="24"/>
        </w:rPr>
        <w:t>d</w:t>
      </w:r>
      <w:r w:rsidRPr="001B32F9">
        <w:rPr>
          <w:rFonts w:ascii="Arial" w:hAnsi="Arial" w:cs="Arial"/>
          <w:sz w:val="24"/>
          <w:szCs w:val="24"/>
        </w:rPr>
        <w:t>a purificação de nosso coração e a nossa aproximação de Deus, prepara</w:t>
      </w:r>
      <w:r>
        <w:rPr>
          <w:rFonts w:ascii="Arial" w:hAnsi="Arial" w:cs="Arial"/>
          <w:sz w:val="24"/>
          <w:szCs w:val="24"/>
        </w:rPr>
        <w:t xml:space="preserve">ndo-nos </w:t>
      </w:r>
      <w:r w:rsidRPr="001B32F9">
        <w:rPr>
          <w:rFonts w:ascii="Arial" w:hAnsi="Arial" w:cs="Arial"/>
          <w:sz w:val="24"/>
          <w:szCs w:val="24"/>
        </w:rPr>
        <w:t xml:space="preserve">para a Páscoa do Senhor. Ela </w:t>
      </w:r>
      <w:r>
        <w:rPr>
          <w:rFonts w:ascii="Arial" w:hAnsi="Arial" w:cs="Arial"/>
          <w:sz w:val="24"/>
          <w:szCs w:val="24"/>
        </w:rPr>
        <w:t>também</w:t>
      </w:r>
      <w:r w:rsidRPr="001B32F9">
        <w:rPr>
          <w:rFonts w:ascii="Arial" w:hAnsi="Arial" w:cs="Arial"/>
          <w:sz w:val="24"/>
          <w:szCs w:val="24"/>
        </w:rPr>
        <w:t xml:space="preserve"> nos ajuda a reconhecer nossos erros e nossas faltas, fortalece</w:t>
      </w:r>
      <w:r>
        <w:rPr>
          <w:rFonts w:ascii="Arial" w:hAnsi="Arial" w:cs="Arial"/>
          <w:sz w:val="24"/>
          <w:szCs w:val="24"/>
        </w:rPr>
        <w:t>r</w:t>
      </w:r>
      <w:r w:rsidRPr="001B32F9">
        <w:rPr>
          <w:rFonts w:ascii="Arial" w:hAnsi="Arial" w:cs="Arial"/>
          <w:sz w:val="24"/>
          <w:szCs w:val="24"/>
        </w:rPr>
        <w:t xml:space="preserve"> nossa fé</w:t>
      </w:r>
      <w:r>
        <w:rPr>
          <w:rFonts w:ascii="Arial" w:hAnsi="Arial" w:cs="Arial"/>
          <w:sz w:val="24"/>
          <w:szCs w:val="24"/>
        </w:rPr>
        <w:t xml:space="preserve"> </w:t>
      </w:r>
      <w:r w:rsidRPr="001B32F9">
        <w:rPr>
          <w:rFonts w:ascii="Arial" w:hAnsi="Arial" w:cs="Arial"/>
          <w:sz w:val="24"/>
          <w:szCs w:val="24"/>
        </w:rPr>
        <w:t xml:space="preserve">e na construção de uma sociedade mais justa e compassiva. Santo Agostinho, bispo e doutor da igreja, ensina que, na </w:t>
      </w:r>
      <w:r>
        <w:rPr>
          <w:rFonts w:ascii="Arial" w:hAnsi="Arial" w:cs="Arial"/>
          <w:sz w:val="24"/>
          <w:szCs w:val="24"/>
        </w:rPr>
        <w:t>Q</w:t>
      </w:r>
      <w:r w:rsidRPr="001B32F9">
        <w:rPr>
          <w:rFonts w:ascii="Arial" w:hAnsi="Arial" w:cs="Arial"/>
          <w:sz w:val="24"/>
          <w:szCs w:val="24"/>
        </w:rPr>
        <w:t>uaresma, devemos perdoar as injúrias</w:t>
      </w:r>
      <w:r>
        <w:rPr>
          <w:rFonts w:ascii="Arial" w:hAnsi="Arial" w:cs="Arial"/>
          <w:sz w:val="24"/>
          <w:szCs w:val="24"/>
        </w:rPr>
        <w:t>, de modo a</w:t>
      </w:r>
      <w:r w:rsidRPr="001B32F9">
        <w:rPr>
          <w:rFonts w:ascii="Arial" w:hAnsi="Arial" w:cs="Arial"/>
          <w:sz w:val="24"/>
          <w:szCs w:val="24"/>
        </w:rPr>
        <w:t xml:space="preserve"> derrota</w:t>
      </w:r>
      <w:r>
        <w:rPr>
          <w:rFonts w:ascii="Arial" w:hAnsi="Arial" w:cs="Arial"/>
          <w:sz w:val="24"/>
          <w:szCs w:val="24"/>
        </w:rPr>
        <w:t>r</w:t>
      </w:r>
      <w:r w:rsidRPr="001B32F9">
        <w:rPr>
          <w:rFonts w:ascii="Arial" w:hAnsi="Arial" w:cs="Arial"/>
          <w:sz w:val="24"/>
          <w:szCs w:val="24"/>
        </w:rPr>
        <w:t xml:space="preserve"> os vícios que nos impediam de perdoar. Quanto à caridade, </w:t>
      </w:r>
      <w:r>
        <w:rPr>
          <w:rFonts w:ascii="Arial" w:hAnsi="Arial" w:cs="Arial"/>
          <w:sz w:val="24"/>
          <w:szCs w:val="24"/>
        </w:rPr>
        <w:t xml:space="preserve">Agostinho também </w:t>
      </w:r>
      <w:r w:rsidR="00A23523">
        <w:rPr>
          <w:rFonts w:ascii="Arial" w:hAnsi="Arial" w:cs="Arial"/>
          <w:sz w:val="24"/>
          <w:szCs w:val="24"/>
        </w:rPr>
        <w:t>mostra</w:t>
      </w:r>
      <w:r w:rsidRPr="001B32F9">
        <w:rPr>
          <w:rFonts w:ascii="Arial" w:hAnsi="Arial" w:cs="Arial"/>
          <w:sz w:val="24"/>
          <w:szCs w:val="24"/>
        </w:rPr>
        <w:t xml:space="preserve"> que, aquele que jejua</w:t>
      </w:r>
      <w:r>
        <w:rPr>
          <w:rFonts w:ascii="Arial" w:hAnsi="Arial" w:cs="Arial"/>
          <w:sz w:val="24"/>
          <w:szCs w:val="24"/>
        </w:rPr>
        <w:t>,</w:t>
      </w:r>
      <w:r w:rsidRPr="001B32F9">
        <w:rPr>
          <w:rFonts w:ascii="Arial" w:hAnsi="Arial" w:cs="Arial"/>
          <w:sz w:val="24"/>
          <w:szCs w:val="24"/>
        </w:rPr>
        <w:t xml:space="preserve"> deve distribuir</w:t>
      </w:r>
      <w:r>
        <w:rPr>
          <w:rFonts w:ascii="Arial" w:hAnsi="Arial" w:cs="Arial"/>
          <w:sz w:val="24"/>
          <w:szCs w:val="24"/>
        </w:rPr>
        <w:t>,</w:t>
      </w:r>
      <w:r w:rsidRPr="001B32F9">
        <w:rPr>
          <w:rFonts w:ascii="Arial" w:hAnsi="Arial" w:cs="Arial"/>
          <w:sz w:val="24"/>
          <w:szCs w:val="24"/>
        </w:rPr>
        <w:t xml:space="preserve"> entre os irmãos necessitados</w:t>
      </w:r>
      <w:r>
        <w:rPr>
          <w:rFonts w:ascii="Arial" w:hAnsi="Arial" w:cs="Arial"/>
          <w:sz w:val="24"/>
          <w:szCs w:val="24"/>
        </w:rPr>
        <w:t>,</w:t>
      </w:r>
      <w:r w:rsidRPr="001B32F9">
        <w:rPr>
          <w:rFonts w:ascii="Arial" w:hAnsi="Arial" w:cs="Arial"/>
          <w:sz w:val="24"/>
          <w:szCs w:val="24"/>
        </w:rPr>
        <w:t xml:space="preserve"> o que corta de si mesmo</w:t>
      </w:r>
      <w:r>
        <w:rPr>
          <w:rFonts w:ascii="Arial" w:hAnsi="Arial" w:cs="Arial"/>
          <w:sz w:val="24"/>
          <w:szCs w:val="24"/>
        </w:rPr>
        <w:t>,</w:t>
      </w:r>
      <w:r w:rsidRPr="001B32F9">
        <w:rPr>
          <w:rFonts w:ascii="Arial" w:hAnsi="Arial" w:cs="Arial"/>
          <w:sz w:val="24"/>
          <w:szCs w:val="24"/>
        </w:rPr>
        <w:t xml:space="preserve"> e aquele que jejuar deve, por compensação, doar </w:t>
      </w:r>
      <w:r>
        <w:rPr>
          <w:rFonts w:ascii="Arial" w:hAnsi="Arial" w:cs="Arial"/>
          <w:sz w:val="24"/>
          <w:szCs w:val="24"/>
        </w:rPr>
        <w:t xml:space="preserve">ainda </w:t>
      </w:r>
      <w:r w:rsidRPr="001B32F9">
        <w:rPr>
          <w:rFonts w:ascii="Arial" w:hAnsi="Arial" w:cs="Arial"/>
          <w:sz w:val="24"/>
          <w:szCs w:val="24"/>
        </w:rPr>
        <w:t>mais</w:t>
      </w:r>
      <w:r>
        <w:rPr>
          <w:rFonts w:ascii="Arial" w:hAnsi="Arial" w:cs="Arial"/>
          <w:sz w:val="24"/>
          <w:szCs w:val="24"/>
        </w:rPr>
        <w:t>.</w:t>
      </w:r>
      <w:r w:rsidRPr="001B32F9">
        <w:rPr>
          <w:rFonts w:ascii="Arial" w:hAnsi="Arial" w:cs="Arial"/>
          <w:sz w:val="24"/>
          <w:szCs w:val="24"/>
        </w:rPr>
        <w:t xml:space="preserve"> </w:t>
      </w:r>
    </w:p>
    <w:p w14:paraId="0B510CD1" w14:textId="687F1651" w:rsidR="001B32F9" w:rsidRPr="001B32F9" w:rsidRDefault="001B32F9" w:rsidP="001B32F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B32F9">
        <w:rPr>
          <w:rFonts w:ascii="Arial" w:hAnsi="Arial" w:cs="Arial"/>
          <w:sz w:val="24"/>
          <w:szCs w:val="24"/>
        </w:rPr>
        <w:t>Quando citamos a palavra penitência</w:t>
      </w:r>
      <w:r>
        <w:rPr>
          <w:rFonts w:ascii="Arial" w:hAnsi="Arial" w:cs="Arial"/>
          <w:sz w:val="24"/>
          <w:szCs w:val="24"/>
        </w:rPr>
        <w:t>,</w:t>
      </w:r>
      <w:r w:rsidRPr="001B32F9">
        <w:rPr>
          <w:rFonts w:ascii="Arial" w:hAnsi="Arial" w:cs="Arial"/>
          <w:sz w:val="24"/>
          <w:szCs w:val="24"/>
        </w:rPr>
        <w:t xml:space="preserve"> logo imagina</w:t>
      </w:r>
      <w:r>
        <w:rPr>
          <w:rFonts w:ascii="Arial" w:hAnsi="Arial" w:cs="Arial"/>
          <w:sz w:val="24"/>
          <w:szCs w:val="24"/>
        </w:rPr>
        <w:t>mos</w:t>
      </w:r>
      <w:r w:rsidRPr="001B32F9">
        <w:rPr>
          <w:rFonts w:ascii="Arial" w:hAnsi="Arial" w:cs="Arial"/>
          <w:sz w:val="24"/>
          <w:szCs w:val="24"/>
        </w:rPr>
        <w:t xml:space="preserve"> práticas totalmente exteriores que nos levam ao sofrimento e à dor</w:t>
      </w:r>
      <w:r w:rsidR="008C1F88">
        <w:rPr>
          <w:rFonts w:ascii="Arial" w:hAnsi="Arial" w:cs="Arial"/>
          <w:sz w:val="24"/>
          <w:szCs w:val="24"/>
        </w:rPr>
        <w:t>. N</w:t>
      </w:r>
      <w:r w:rsidRPr="001B32F9">
        <w:rPr>
          <w:rFonts w:ascii="Arial" w:hAnsi="Arial" w:cs="Arial"/>
          <w:sz w:val="24"/>
          <w:szCs w:val="24"/>
        </w:rPr>
        <w:t xml:space="preserve">ão é </w:t>
      </w:r>
      <w:r w:rsidR="008C1F88" w:rsidRPr="001B32F9">
        <w:rPr>
          <w:rFonts w:ascii="Arial" w:hAnsi="Arial" w:cs="Arial"/>
          <w:sz w:val="24"/>
          <w:szCs w:val="24"/>
        </w:rPr>
        <w:t>à toa</w:t>
      </w:r>
      <w:r w:rsidRPr="001B32F9">
        <w:rPr>
          <w:rFonts w:ascii="Arial" w:hAnsi="Arial" w:cs="Arial"/>
          <w:sz w:val="24"/>
          <w:szCs w:val="24"/>
        </w:rPr>
        <w:t xml:space="preserve"> que </w:t>
      </w:r>
      <w:r w:rsidR="008C1F88">
        <w:rPr>
          <w:rFonts w:ascii="Arial" w:hAnsi="Arial" w:cs="Arial"/>
          <w:sz w:val="24"/>
          <w:szCs w:val="24"/>
        </w:rPr>
        <w:t xml:space="preserve">essa palavra </w:t>
      </w:r>
      <w:r w:rsidRPr="001B32F9">
        <w:rPr>
          <w:rFonts w:ascii="Arial" w:hAnsi="Arial" w:cs="Arial"/>
          <w:sz w:val="24"/>
          <w:szCs w:val="24"/>
        </w:rPr>
        <w:t>é mal compreendid</w:t>
      </w:r>
      <w:r w:rsidR="008C1F88">
        <w:rPr>
          <w:rFonts w:ascii="Arial" w:hAnsi="Arial" w:cs="Arial"/>
          <w:sz w:val="24"/>
          <w:szCs w:val="24"/>
        </w:rPr>
        <w:t>a</w:t>
      </w:r>
      <w:r w:rsidRPr="001B32F9">
        <w:rPr>
          <w:rFonts w:ascii="Arial" w:hAnsi="Arial" w:cs="Arial"/>
          <w:sz w:val="24"/>
          <w:szCs w:val="24"/>
        </w:rPr>
        <w:t xml:space="preserve"> e mal interpretad</w:t>
      </w:r>
      <w:r w:rsidR="008C1F88">
        <w:rPr>
          <w:rFonts w:ascii="Arial" w:hAnsi="Arial" w:cs="Arial"/>
          <w:sz w:val="24"/>
          <w:szCs w:val="24"/>
        </w:rPr>
        <w:t>a</w:t>
      </w:r>
      <w:r w:rsidRPr="001B32F9">
        <w:rPr>
          <w:rFonts w:ascii="Arial" w:hAnsi="Arial" w:cs="Arial"/>
          <w:sz w:val="24"/>
          <w:szCs w:val="24"/>
        </w:rPr>
        <w:t xml:space="preserve"> por aqueles que não buscam </w:t>
      </w:r>
      <w:r w:rsidR="008C1F88">
        <w:rPr>
          <w:rFonts w:ascii="Arial" w:hAnsi="Arial" w:cs="Arial"/>
          <w:sz w:val="24"/>
          <w:szCs w:val="24"/>
        </w:rPr>
        <w:t>seu sentido aprofundado</w:t>
      </w:r>
      <w:r w:rsidRPr="001B32F9">
        <w:rPr>
          <w:rFonts w:ascii="Arial" w:hAnsi="Arial" w:cs="Arial"/>
          <w:sz w:val="24"/>
          <w:szCs w:val="24"/>
        </w:rPr>
        <w:t xml:space="preserve">. A penitência é uma virtude que se </w:t>
      </w:r>
      <w:r w:rsidR="002070A4">
        <w:rPr>
          <w:rFonts w:ascii="Arial" w:hAnsi="Arial" w:cs="Arial"/>
          <w:sz w:val="24"/>
          <w:szCs w:val="24"/>
        </w:rPr>
        <w:t>desenvolve</w:t>
      </w:r>
      <w:r w:rsidRPr="001B32F9">
        <w:rPr>
          <w:rFonts w:ascii="Arial" w:hAnsi="Arial" w:cs="Arial"/>
          <w:sz w:val="24"/>
          <w:szCs w:val="24"/>
        </w:rPr>
        <w:t xml:space="preserve"> dentro de nós mesmo: “Rasgai vossos corações e não vossas vestes; voltai ao Senhor, vosso Deus, porque ele é bom e compassivo, longânime e indulgente, pronto a arrepender-se do castigo que inflige” (</w:t>
      </w:r>
      <w:r w:rsidR="00042783">
        <w:rPr>
          <w:rFonts w:ascii="Arial" w:hAnsi="Arial" w:cs="Arial"/>
          <w:sz w:val="24"/>
          <w:szCs w:val="24"/>
        </w:rPr>
        <w:t>J</w:t>
      </w:r>
      <w:r w:rsidR="00A07EAA">
        <w:rPr>
          <w:rFonts w:ascii="Arial" w:hAnsi="Arial" w:cs="Arial"/>
          <w:sz w:val="24"/>
          <w:szCs w:val="24"/>
        </w:rPr>
        <w:t>l</w:t>
      </w:r>
      <w:r w:rsidRPr="001B32F9">
        <w:rPr>
          <w:rFonts w:ascii="Arial" w:hAnsi="Arial" w:cs="Arial"/>
          <w:sz w:val="24"/>
          <w:szCs w:val="24"/>
        </w:rPr>
        <w:t xml:space="preserve"> 2, 13). </w:t>
      </w:r>
      <w:r w:rsidR="00642CD1">
        <w:rPr>
          <w:rFonts w:ascii="Arial" w:hAnsi="Arial" w:cs="Arial"/>
          <w:sz w:val="24"/>
          <w:szCs w:val="24"/>
        </w:rPr>
        <w:t xml:space="preserve">Assim, </w:t>
      </w:r>
      <w:r w:rsidR="0076552B">
        <w:rPr>
          <w:rFonts w:ascii="Arial" w:hAnsi="Arial" w:cs="Arial"/>
          <w:sz w:val="24"/>
          <w:szCs w:val="24"/>
        </w:rPr>
        <w:t xml:space="preserve">a Quaresma é </w:t>
      </w:r>
      <w:r w:rsidRPr="001B32F9">
        <w:rPr>
          <w:rFonts w:ascii="Arial" w:hAnsi="Arial" w:cs="Arial"/>
          <w:sz w:val="24"/>
          <w:szCs w:val="24"/>
        </w:rPr>
        <w:t>período de reconhecer nossas fragilidades e de fazer brotar em nossos corações a vontade de combater e reparar os pecados que cometemos durante nossa</w:t>
      </w:r>
      <w:r w:rsidR="0076552B">
        <w:rPr>
          <w:rFonts w:ascii="Arial" w:hAnsi="Arial" w:cs="Arial"/>
          <w:sz w:val="24"/>
          <w:szCs w:val="24"/>
        </w:rPr>
        <w:t xml:space="preserve"> caminhada</w:t>
      </w:r>
      <w:r w:rsidRPr="001B32F9">
        <w:rPr>
          <w:rFonts w:ascii="Arial" w:hAnsi="Arial" w:cs="Arial"/>
          <w:sz w:val="24"/>
          <w:szCs w:val="24"/>
        </w:rPr>
        <w:t xml:space="preserve">. </w:t>
      </w:r>
    </w:p>
    <w:p w14:paraId="31C921E6" w14:textId="64EE7950" w:rsidR="001B32F9" w:rsidRPr="001B32F9" w:rsidRDefault="001B32F9" w:rsidP="001B32F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B32F9">
        <w:rPr>
          <w:rFonts w:ascii="Arial" w:hAnsi="Arial" w:cs="Arial"/>
          <w:sz w:val="24"/>
          <w:szCs w:val="24"/>
        </w:rPr>
        <w:t xml:space="preserve">De acordo com o </w:t>
      </w:r>
      <w:r w:rsidR="0076552B">
        <w:rPr>
          <w:rFonts w:ascii="Arial" w:hAnsi="Arial" w:cs="Arial"/>
          <w:sz w:val="24"/>
          <w:szCs w:val="24"/>
        </w:rPr>
        <w:t>C</w:t>
      </w:r>
      <w:r w:rsidRPr="001B32F9">
        <w:rPr>
          <w:rFonts w:ascii="Arial" w:hAnsi="Arial" w:cs="Arial"/>
          <w:sz w:val="24"/>
          <w:szCs w:val="24"/>
        </w:rPr>
        <w:t xml:space="preserve">atecismo da </w:t>
      </w:r>
      <w:r w:rsidR="0076552B">
        <w:rPr>
          <w:rFonts w:ascii="Arial" w:hAnsi="Arial" w:cs="Arial"/>
          <w:sz w:val="24"/>
          <w:szCs w:val="24"/>
        </w:rPr>
        <w:t>I</w:t>
      </w:r>
      <w:r w:rsidRPr="001B32F9">
        <w:rPr>
          <w:rFonts w:ascii="Arial" w:hAnsi="Arial" w:cs="Arial"/>
          <w:sz w:val="24"/>
          <w:szCs w:val="24"/>
        </w:rPr>
        <w:t xml:space="preserve">greja </w:t>
      </w:r>
      <w:r w:rsidR="0076552B">
        <w:rPr>
          <w:rFonts w:ascii="Arial" w:hAnsi="Arial" w:cs="Arial"/>
          <w:sz w:val="24"/>
          <w:szCs w:val="24"/>
        </w:rPr>
        <w:t>C</w:t>
      </w:r>
      <w:r w:rsidRPr="001B32F9">
        <w:rPr>
          <w:rFonts w:ascii="Arial" w:hAnsi="Arial" w:cs="Arial"/>
          <w:sz w:val="24"/>
          <w:szCs w:val="24"/>
        </w:rPr>
        <w:t>atólica, “aos olhos da fé, nenhum mal é mais grave que o pecado; e nada tem consequência pior para os próprios pecadores, para a igreja e o mundo inteiro” (Catecismo n</w:t>
      </w:r>
      <w:r w:rsidR="00B01195">
        <w:rPr>
          <w:rFonts w:ascii="Arial" w:hAnsi="Arial" w:cs="Arial"/>
          <w:sz w:val="24"/>
          <w:szCs w:val="24"/>
        </w:rPr>
        <w:t>º</w:t>
      </w:r>
      <w:r w:rsidRPr="001B32F9">
        <w:rPr>
          <w:rFonts w:ascii="Arial" w:hAnsi="Arial" w:cs="Arial"/>
          <w:sz w:val="24"/>
          <w:szCs w:val="24"/>
        </w:rPr>
        <w:t xml:space="preserve">. 1488). Olhando diretamente para Jesus desfigurado na Cruz, podemos refletir </w:t>
      </w:r>
      <w:r w:rsidR="00B01195">
        <w:rPr>
          <w:rFonts w:ascii="Arial" w:hAnsi="Arial" w:cs="Arial"/>
          <w:sz w:val="24"/>
          <w:szCs w:val="24"/>
        </w:rPr>
        <w:t xml:space="preserve">sobre </w:t>
      </w:r>
      <w:r w:rsidRPr="001B32F9">
        <w:rPr>
          <w:rFonts w:ascii="Arial" w:hAnsi="Arial" w:cs="Arial"/>
          <w:sz w:val="24"/>
          <w:szCs w:val="24"/>
        </w:rPr>
        <w:t xml:space="preserve">quão </w:t>
      </w:r>
      <w:r w:rsidR="00206A93">
        <w:rPr>
          <w:rFonts w:ascii="Arial" w:hAnsi="Arial" w:cs="Arial"/>
          <w:sz w:val="24"/>
          <w:szCs w:val="24"/>
        </w:rPr>
        <w:t>ruim</w:t>
      </w:r>
      <w:r w:rsidRPr="001B32F9">
        <w:rPr>
          <w:rFonts w:ascii="Arial" w:hAnsi="Arial" w:cs="Arial"/>
          <w:sz w:val="24"/>
          <w:szCs w:val="24"/>
        </w:rPr>
        <w:t xml:space="preserve"> é o pecado. Por </w:t>
      </w:r>
      <w:r w:rsidR="00150EE2">
        <w:rPr>
          <w:rFonts w:ascii="Arial" w:hAnsi="Arial" w:cs="Arial"/>
          <w:sz w:val="24"/>
          <w:szCs w:val="24"/>
        </w:rPr>
        <w:t>esse</w:t>
      </w:r>
      <w:r w:rsidRPr="001B32F9">
        <w:rPr>
          <w:rFonts w:ascii="Arial" w:hAnsi="Arial" w:cs="Arial"/>
          <w:sz w:val="24"/>
          <w:szCs w:val="24"/>
        </w:rPr>
        <w:t xml:space="preserve"> motivo,</w:t>
      </w:r>
      <w:r w:rsidR="00150EE2">
        <w:rPr>
          <w:rFonts w:ascii="Arial" w:hAnsi="Arial" w:cs="Arial"/>
          <w:sz w:val="24"/>
          <w:szCs w:val="24"/>
        </w:rPr>
        <w:t xml:space="preserve"> </w:t>
      </w:r>
      <w:r w:rsidRPr="001B32F9">
        <w:rPr>
          <w:rFonts w:ascii="Arial" w:hAnsi="Arial" w:cs="Arial"/>
          <w:sz w:val="24"/>
          <w:szCs w:val="24"/>
        </w:rPr>
        <w:t>Jesus veio a nós, como “Cordeiro de Deus que tirais o pecado do mundo” (</w:t>
      </w:r>
      <w:proofErr w:type="spellStart"/>
      <w:r w:rsidRPr="001B32F9">
        <w:rPr>
          <w:rFonts w:ascii="Arial" w:hAnsi="Arial" w:cs="Arial"/>
          <w:sz w:val="24"/>
          <w:szCs w:val="24"/>
        </w:rPr>
        <w:t>Jo</w:t>
      </w:r>
      <w:proofErr w:type="spellEnd"/>
      <w:r w:rsidRPr="001B32F9">
        <w:rPr>
          <w:rFonts w:ascii="Arial" w:hAnsi="Arial" w:cs="Arial"/>
          <w:sz w:val="24"/>
          <w:szCs w:val="24"/>
        </w:rPr>
        <w:t xml:space="preserve"> 1, 29). </w:t>
      </w:r>
    </w:p>
    <w:p w14:paraId="0C263DEA" w14:textId="77777777" w:rsidR="001B32F9" w:rsidRPr="001B32F9" w:rsidRDefault="001B32F9" w:rsidP="001B32F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B32F9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5144E033" w14:textId="77777777" w:rsidR="005466AB" w:rsidRDefault="001B32F9" w:rsidP="001B32F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B32F9">
        <w:rPr>
          <w:rFonts w:ascii="Arial" w:hAnsi="Arial" w:cs="Arial"/>
          <w:sz w:val="24"/>
          <w:szCs w:val="24"/>
        </w:rPr>
        <w:t>A Santa Igreja nos pede</w:t>
      </w:r>
      <w:r w:rsidR="00260504">
        <w:rPr>
          <w:rFonts w:ascii="Arial" w:hAnsi="Arial" w:cs="Arial"/>
          <w:sz w:val="24"/>
          <w:szCs w:val="24"/>
        </w:rPr>
        <w:t>,</w:t>
      </w:r>
      <w:r w:rsidRPr="001B32F9">
        <w:rPr>
          <w:rFonts w:ascii="Arial" w:hAnsi="Arial" w:cs="Arial"/>
          <w:sz w:val="24"/>
          <w:szCs w:val="24"/>
        </w:rPr>
        <w:t xml:space="preserve"> como forma de penitência</w:t>
      </w:r>
      <w:r w:rsidR="00260504">
        <w:rPr>
          <w:rFonts w:ascii="Arial" w:hAnsi="Arial" w:cs="Arial"/>
          <w:sz w:val="24"/>
          <w:szCs w:val="24"/>
        </w:rPr>
        <w:t>,</w:t>
      </w:r>
      <w:r w:rsidRPr="001B32F9">
        <w:rPr>
          <w:rFonts w:ascii="Arial" w:hAnsi="Arial" w:cs="Arial"/>
          <w:sz w:val="24"/>
          <w:szCs w:val="24"/>
        </w:rPr>
        <w:t xml:space="preserve"> o jejum, a oração, </w:t>
      </w:r>
      <w:r w:rsidR="00260504">
        <w:rPr>
          <w:rFonts w:ascii="Arial" w:hAnsi="Arial" w:cs="Arial"/>
          <w:sz w:val="24"/>
          <w:szCs w:val="24"/>
        </w:rPr>
        <w:t xml:space="preserve">a </w:t>
      </w:r>
      <w:r w:rsidRPr="001B32F9">
        <w:rPr>
          <w:rFonts w:ascii="Arial" w:hAnsi="Arial" w:cs="Arial"/>
          <w:sz w:val="24"/>
          <w:szCs w:val="24"/>
        </w:rPr>
        <w:t xml:space="preserve">esmola, obras de caridade e penitências espirituais. Como </w:t>
      </w:r>
      <w:r w:rsidR="00EB0C14">
        <w:rPr>
          <w:rFonts w:ascii="Arial" w:hAnsi="Arial" w:cs="Arial"/>
          <w:sz w:val="24"/>
          <w:szCs w:val="24"/>
        </w:rPr>
        <w:t>meio</w:t>
      </w:r>
      <w:r w:rsidRPr="001B32F9">
        <w:rPr>
          <w:rFonts w:ascii="Arial" w:hAnsi="Arial" w:cs="Arial"/>
          <w:sz w:val="24"/>
          <w:szCs w:val="24"/>
        </w:rPr>
        <w:t xml:space="preserve"> de nos levar à conversão, as penitências espirituais </w:t>
      </w:r>
      <w:r w:rsidR="001158B3">
        <w:rPr>
          <w:rFonts w:ascii="Arial" w:hAnsi="Arial" w:cs="Arial"/>
          <w:sz w:val="24"/>
          <w:szCs w:val="24"/>
        </w:rPr>
        <w:t>são</w:t>
      </w:r>
      <w:r w:rsidRPr="001B32F9">
        <w:rPr>
          <w:rFonts w:ascii="Arial" w:hAnsi="Arial" w:cs="Arial"/>
          <w:sz w:val="24"/>
          <w:szCs w:val="24"/>
        </w:rPr>
        <w:t xml:space="preserve"> uma maneira intensificada de </w:t>
      </w:r>
      <w:r w:rsidR="008F4770">
        <w:rPr>
          <w:rFonts w:ascii="Arial" w:hAnsi="Arial" w:cs="Arial"/>
          <w:sz w:val="24"/>
          <w:szCs w:val="24"/>
        </w:rPr>
        <w:t>promover a</w:t>
      </w:r>
      <w:r w:rsidRPr="001B32F9">
        <w:rPr>
          <w:rFonts w:ascii="Arial" w:hAnsi="Arial" w:cs="Arial"/>
          <w:sz w:val="24"/>
          <w:szCs w:val="24"/>
        </w:rPr>
        <w:t xml:space="preserve"> reflexão espiritual e pessoal, </w:t>
      </w:r>
      <w:r w:rsidR="008F4770">
        <w:rPr>
          <w:rFonts w:ascii="Arial" w:hAnsi="Arial" w:cs="Arial"/>
          <w:sz w:val="24"/>
          <w:szCs w:val="24"/>
        </w:rPr>
        <w:t>por meio</w:t>
      </w:r>
      <w:r w:rsidRPr="001B32F9">
        <w:rPr>
          <w:rFonts w:ascii="Arial" w:hAnsi="Arial" w:cs="Arial"/>
          <w:sz w:val="24"/>
          <w:szCs w:val="24"/>
        </w:rPr>
        <w:t xml:space="preserve"> das nossas obrigações como cristãos católicos. </w:t>
      </w:r>
    </w:p>
    <w:p w14:paraId="74293517" w14:textId="78D1F117" w:rsidR="001B32F9" w:rsidRPr="001B32F9" w:rsidRDefault="001B32F9" w:rsidP="001B32F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B32F9">
        <w:rPr>
          <w:rFonts w:ascii="Arial" w:hAnsi="Arial" w:cs="Arial"/>
          <w:sz w:val="24"/>
          <w:szCs w:val="24"/>
        </w:rPr>
        <w:t>Diante disso, que possamos, neste momento de recolhimento e discernimento, buscar nossa conversão diária e a humildade em nosso coraç</w:t>
      </w:r>
      <w:r w:rsidR="000D15FE">
        <w:rPr>
          <w:rFonts w:ascii="Arial" w:hAnsi="Arial" w:cs="Arial"/>
          <w:sz w:val="24"/>
          <w:szCs w:val="24"/>
        </w:rPr>
        <w:t>ão</w:t>
      </w:r>
      <w:r w:rsidRPr="001B32F9">
        <w:rPr>
          <w:rFonts w:ascii="Arial" w:hAnsi="Arial" w:cs="Arial"/>
          <w:sz w:val="24"/>
          <w:szCs w:val="24"/>
        </w:rPr>
        <w:t>. Busquemos reflexão contínua de nossas ações e faltas, fortalece</w:t>
      </w:r>
      <w:r w:rsidR="00F4610E">
        <w:rPr>
          <w:rFonts w:ascii="Arial" w:hAnsi="Arial" w:cs="Arial"/>
          <w:sz w:val="24"/>
          <w:szCs w:val="24"/>
        </w:rPr>
        <w:t xml:space="preserve">ndo-nos </w:t>
      </w:r>
      <w:r w:rsidRPr="001B32F9">
        <w:rPr>
          <w:rFonts w:ascii="Arial" w:hAnsi="Arial" w:cs="Arial"/>
          <w:sz w:val="24"/>
          <w:szCs w:val="24"/>
        </w:rPr>
        <w:t>na oração diária</w:t>
      </w:r>
      <w:r w:rsidR="00F4610E">
        <w:rPr>
          <w:rFonts w:ascii="Arial" w:hAnsi="Arial" w:cs="Arial"/>
          <w:sz w:val="24"/>
          <w:szCs w:val="24"/>
        </w:rPr>
        <w:t xml:space="preserve"> de modo a</w:t>
      </w:r>
      <w:r w:rsidRPr="001B32F9">
        <w:rPr>
          <w:rFonts w:ascii="Arial" w:hAnsi="Arial" w:cs="Arial"/>
          <w:sz w:val="24"/>
          <w:szCs w:val="24"/>
        </w:rPr>
        <w:t xml:space="preserve"> </w:t>
      </w:r>
      <w:r w:rsidR="00F4610E">
        <w:rPr>
          <w:rFonts w:ascii="Arial" w:hAnsi="Arial" w:cs="Arial"/>
          <w:sz w:val="24"/>
          <w:szCs w:val="24"/>
        </w:rPr>
        <w:t>b</w:t>
      </w:r>
      <w:r w:rsidRPr="001B32F9">
        <w:rPr>
          <w:rFonts w:ascii="Arial" w:hAnsi="Arial" w:cs="Arial"/>
          <w:sz w:val="24"/>
          <w:szCs w:val="24"/>
        </w:rPr>
        <w:t>uscar o perdão pelos pecados que nos afastam do reino de Deus. Santo Agostinho nos ensina</w:t>
      </w:r>
      <w:r w:rsidR="009849A5">
        <w:rPr>
          <w:rFonts w:ascii="Arial" w:hAnsi="Arial" w:cs="Arial"/>
          <w:sz w:val="24"/>
          <w:szCs w:val="24"/>
        </w:rPr>
        <w:t xml:space="preserve"> que </w:t>
      </w:r>
      <w:r w:rsidRPr="001B32F9">
        <w:rPr>
          <w:rFonts w:ascii="Arial" w:hAnsi="Arial" w:cs="Arial"/>
          <w:sz w:val="24"/>
          <w:szCs w:val="24"/>
        </w:rPr>
        <w:t xml:space="preserve">“A busca de Deus é a busca de alegria. O encontro com Deus é a própria a alegria”. Portanto, busquemos sempre a conversão para encontrarmos o amor e a alegria que </w:t>
      </w:r>
      <w:r w:rsidR="000109B1">
        <w:rPr>
          <w:rFonts w:ascii="Arial" w:hAnsi="Arial" w:cs="Arial"/>
          <w:sz w:val="24"/>
          <w:szCs w:val="24"/>
        </w:rPr>
        <w:t>v</w:t>
      </w:r>
      <w:r w:rsidR="009849A5">
        <w:rPr>
          <w:rFonts w:ascii="Arial" w:hAnsi="Arial" w:cs="Arial"/>
          <w:sz w:val="24"/>
          <w:szCs w:val="24"/>
        </w:rPr>
        <w:t>ê</w:t>
      </w:r>
      <w:r w:rsidR="000109B1">
        <w:rPr>
          <w:rFonts w:ascii="Arial" w:hAnsi="Arial" w:cs="Arial"/>
          <w:sz w:val="24"/>
          <w:szCs w:val="24"/>
        </w:rPr>
        <w:t>m de N</w:t>
      </w:r>
      <w:r w:rsidRPr="001B32F9">
        <w:rPr>
          <w:rFonts w:ascii="Arial" w:hAnsi="Arial" w:cs="Arial"/>
          <w:sz w:val="24"/>
          <w:szCs w:val="24"/>
        </w:rPr>
        <w:t>osso Senhor.</w:t>
      </w:r>
    </w:p>
    <w:p w14:paraId="6BE69E20" w14:textId="77777777" w:rsidR="001B32F9" w:rsidRPr="001B32F9" w:rsidRDefault="001B32F9" w:rsidP="001B32F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B32F9">
        <w:rPr>
          <w:rFonts w:ascii="Arial" w:hAnsi="Arial" w:cs="Arial"/>
          <w:sz w:val="24"/>
          <w:szCs w:val="24"/>
        </w:rPr>
        <w:t xml:space="preserve"> </w:t>
      </w:r>
    </w:p>
    <w:p w14:paraId="7091AE5D" w14:textId="44E8D204" w:rsidR="001B32F9" w:rsidRPr="001B32F9" w:rsidRDefault="000109B1" w:rsidP="001B32F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1B32F9">
        <w:rPr>
          <w:rFonts w:ascii="Arial" w:hAnsi="Arial" w:cs="Arial"/>
          <w:bCs/>
          <w:sz w:val="24"/>
          <w:szCs w:val="24"/>
        </w:rPr>
        <w:t>FILIPE SANTOS DO CARMO GUERRA</w:t>
      </w:r>
    </w:p>
    <w:p w14:paraId="352D8E01" w14:textId="54350877" w:rsidR="001B32F9" w:rsidRPr="001B32F9" w:rsidRDefault="000109B1" w:rsidP="001B32F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Seminarista Propedeuta – Bom Pastor</w:t>
      </w:r>
      <w:r w:rsidR="001B32F9" w:rsidRPr="001B32F9">
        <w:rPr>
          <w:rFonts w:ascii="Arial" w:hAnsi="Arial" w:cs="Arial"/>
          <w:b/>
          <w:sz w:val="24"/>
          <w:szCs w:val="24"/>
        </w:rPr>
        <w:t xml:space="preserve"> </w:t>
      </w:r>
    </w:p>
    <w:p w14:paraId="3564FBD2" w14:textId="77777777" w:rsidR="004D5DAB" w:rsidRPr="001B32F9" w:rsidRDefault="004D5DAB" w:rsidP="001B32F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4D5DAB" w:rsidRPr="001B32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F9"/>
    <w:rsid w:val="000109B1"/>
    <w:rsid w:val="00013263"/>
    <w:rsid w:val="00042783"/>
    <w:rsid w:val="000D15FE"/>
    <w:rsid w:val="001107CD"/>
    <w:rsid w:val="001158B3"/>
    <w:rsid w:val="00140F1B"/>
    <w:rsid w:val="00150EE2"/>
    <w:rsid w:val="001B32F9"/>
    <w:rsid w:val="00206A93"/>
    <w:rsid w:val="002070A4"/>
    <w:rsid w:val="002116CC"/>
    <w:rsid w:val="00260504"/>
    <w:rsid w:val="002F5813"/>
    <w:rsid w:val="004D5DAB"/>
    <w:rsid w:val="005466AB"/>
    <w:rsid w:val="00642CD1"/>
    <w:rsid w:val="0076552B"/>
    <w:rsid w:val="007920EE"/>
    <w:rsid w:val="00814184"/>
    <w:rsid w:val="008C1F88"/>
    <w:rsid w:val="008F4770"/>
    <w:rsid w:val="0096254C"/>
    <w:rsid w:val="009849A5"/>
    <w:rsid w:val="009B12CC"/>
    <w:rsid w:val="009C3FF0"/>
    <w:rsid w:val="00A07EAA"/>
    <w:rsid w:val="00A23523"/>
    <w:rsid w:val="00B01195"/>
    <w:rsid w:val="00E76721"/>
    <w:rsid w:val="00EB0C14"/>
    <w:rsid w:val="00F4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919BF"/>
  <w15:chartTrackingRefBased/>
  <w15:docId w15:val="{0415D6E4-F5FB-4A8D-A1A3-FBDA2BCA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B3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3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2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2F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B32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2F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2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2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B3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B3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B3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B3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B32F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32F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B32F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B3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B32F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B32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586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clesianebincado@hotmail.com</dc:creator>
  <cp:keywords/>
  <dc:description/>
  <cp:lastModifiedBy>clesianebincado@hotmail.com</cp:lastModifiedBy>
  <cp:revision>28</cp:revision>
  <dcterms:created xsi:type="dcterms:W3CDTF">2025-04-08T11:53:00Z</dcterms:created>
  <dcterms:modified xsi:type="dcterms:W3CDTF">2025-04-08T12:27:00Z</dcterms:modified>
</cp:coreProperties>
</file>